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601"/>
        <w:gridCol w:w="3468"/>
        <w:gridCol w:w="2601"/>
      </w:tblGrid>
      <w:tr w:rsidR="00000000">
        <w:trPr>
          <w:tblCellSpacing w:w="0" w:type="dxa"/>
        </w:trPr>
        <w:tc>
          <w:tcPr>
            <w:tcW w:w="1500" w:type="pct"/>
            <w:shd w:val="clear" w:color="auto" w:fill="auto"/>
            <w:vAlign w:val="center"/>
          </w:tcPr>
          <w:p w:rsidR="00000000" w:rsidRDefault="00C26E7A">
            <w:pPr>
              <w:spacing w:beforeLines="0" w:afterLines="0"/>
            </w:pPr>
            <w:r>
              <w:t xml:space="preserve">I am </w:t>
            </w:r>
            <w:r>
              <w:rPr>
                <w:rStyle w:val="Strong"/>
              </w:rPr>
              <w:t>not</w:t>
            </w:r>
            <w:r>
              <w:t xml:space="preserve"> </w:t>
            </w:r>
            <w:r>
              <w:t>currently looking for a new position.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00000" w:rsidRDefault="00C26E7A">
            <w:pPr>
              <w:spacing w:beforeLines="0" w:afterLines="0"/>
              <w:jc w:val="center"/>
            </w:pPr>
            <w:r>
              <w:rPr>
                <w:rStyle w:val="Emphasis"/>
                <w:sz w:val="36"/>
              </w:rPr>
              <w:t>Chris Pepper</w:t>
            </w:r>
            <w:r>
              <w:br/>
              <w:t>pepper@reppep.com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000000" w:rsidRDefault="00C26E7A">
            <w:pPr>
              <w:spacing w:beforeLines="0" w:afterLines="0"/>
              <w:jc w:val="right"/>
            </w:pPr>
            <w:r>
              <w:t>Brooklyn, NY</w:t>
            </w:r>
          </w:p>
        </w:tc>
      </w:tr>
    </w:tbl>
    <w:p w:rsidR="00000000" w:rsidRDefault="00C26E7A" w:rsidP="00C26E7A">
      <w:pPr>
        <w:pStyle w:val="Heading4"/>
        <w:spacing w:before="240" w:after="2"/>
      </w:pPr>
      <w:r>
        <w:t>Skills</w:t>
      </w:r>
    </w:p>
    <w:p w:rsidR="00000000" w:rsidRDefault="00C26E7A">
      <w:pPr>
        <w:numPr>
          <w:ilvl w:val="0"/>
          <w:numId w:val="1"/>
        </w:numPr>
        <w:spacing w:before="2" w:after="2"/>
      </w:pPr>
      <w:r>
        <w:rPr>
          <w:rStyle w:val="Strong"/>
        </w:rPr>
        <w:t>System Administrator:</w:t>
      </w:r>
      <w:r>
        <w:t xml:space="preserve"> </w:t>
      </w:r>
      <w:r>
        <w:t>Install and manage servers (primarily Linux and Solaris; also Mac OS X, Windows NT/2000/2003/XP, and FreeBSD), providing a broad variety of services. Design, install, monitor, and secure integrated systems. Create small scripts for management tasks, such a</w:t>
      </w:r>
      <w:r>
        <w:t xml:space="preserve">s firewall management and </w:t>
      </w:r>
      <w:hyperlink r:id="rId5" w:history="1">
        <w:r>
          <w:rPr>
            <w:rStyle w:val="Hyperlink"/>
          </w:rPr>
          <w:t>SSL certificate management</w:t>
        </w:r>
      </w:hyperlink>
      <w:r>
        <w:t>.</w:t>
      </w:r>
    </w:p>
    <w:p w:rsidR="00000000" w:rsidRDefault="00C26E7A">
      <w:pPr>
        <w:numPr>
          <w:ilvl w:val="0"/>
          <w:numId w:val="1"/>
        </w:numPr>
        <w:spacing w:before="2" w:after="2"/>
      </w:pPr>
      <w:r>
        <w:rPr>
          <w:rStyle w:val="Strong"/>
        </w:rPr>
        <w:t>Writer/Editor:</w:t>
      </w:r>
      <w:r>
        <w:t xml:space="preserve"> Write technical articles and chapter. Edit posts and white papers.</w:t>
      </w:r>
    </w:p>
    <w:p w:rsidR="00000000" w:rsidRDefault="00C26E7A" w:rsidP="00C26E7A">
      <w:pPr>
        <w:pStyle w:val="Heading4"/>
        <w:spacing w:before="240"/>
      </w:pPr>
      <w:r>
        <w:t>Professional Experi</w:t>
      </w:r>
      <w:r>
        <w:t>ence</w:t>
      </w:r>
    </w:p>
    <w:p w:rsidR="00000000" w:rsidRDefault="00C26E7A">
      <w:pPr>
        <w:pStyle w:val="NormalWeb"/>
        <w:spacing w:before="2" w:after="2"/>
      </w:pPr>
      <w:r>
        <w:rPr>
          <w:rStyle w:val="Strong"/>
        </w:rPr>
        <w:t>Systems Administrator, Bioinformatics Core,</w:t>
      </w:r>
      <w:r>
        <w:t xml:space="preserve"> </w:t>
      </w:r>
      <w:hyperlink r:id="rId6" w:history="1">
        <w:proofErr w:type="gramStart"/>
        <w:r>
          <w:rPr>
            <w:rStyle w:val="Hyperlink"/>
            <w:b/>
          </w:rPr>
          <w:t>Memorial</w:t>
        </w:r>
        <w:proofErr w:type="gramEnd"/>
        <w:r>
          <w:rPr>
            <w:rStyle w:val="Hyperlink"/>
            <w:b/>
          </w:rPr>
          <w:t xml:space="preserve"> Sloan Kettering Cancer Center</w:t>
        </w:r>
      </w:hyperlink>
      <w:r>
        <w:rPr>
          <w:rStyle w:val="Strong"/>
        </w:rPr>
        <w:t>:</w:t>
      </w:r>
      <w:r>
        <w:t xml:space="preserve"> New York, NY.</w:t>
      </w:r>
      <w:r>
        <w:t xml:space="preserve"> </w:t>
      </w:r>
      <w:r>
        <w:t>2008-present.</w:t>
      </w:r>
    </w:p>
    <w:p w:rsidR="00000000" w:rsidRDefault="00C26E7A">
      <w:pPr>
        <w:numPr>
          <w:ilvl w:val="0"/>
          <w:numId w:val="2"/>
        </w:numPr>
        <w:spacing w:before="2" w:after="2"/>
      </w:pPr>
      <w:r>
        <w:rPr>
          <w:rStyle w:val="Strong"/>
        </w:rPr>
        <w:t>HPC:</w:t>
      </w:r>
      <w:r>
        <w:t xml:space="preserve"> Maintain two high-performance Linux compute clusters (approximately 70 nodes total). Support next-generation sequence analysis and general-purpose</w:t>
      </w:r>
      <w:r>
        <w:t xml:space="preserve"> computation using Grid Engine scheduler.</w:t>
      </w:r>
    </w:p>
    <w:p w:rsidR="00000000" w:rsidRDefault="00C26E7A">
      <w:pPr>
        <w:numPr>
          <w:ilvl w:val="0"/>
          <w:numId w:val="2"/>
        </w:numPr>
        <w:spacing w:before="2" w:after="2"/>
      </w:pPr>
      <w:r>
        <w:rPr>
          <w:rStyle w:val="Strong"/>
        </w:rPr>
        <w:t>Storage:</w:t>
      </w:r>
      <w:r>
        <w:t xml:space="preserve"> Manage 4 EMC </w:t>
      </w:r>
      <w:proofErr w:type="spellStart"/>
      <w:r>
        <w:t>Isilon</w:t>
      </w:r>
      <w:proofErr w:type="spellEnd"/>
      <w:r>
        <w:t xml:space="preserve"> storage clusters (currently 28 nodes, 2pb HDD, and 12tb SSD). Designed and maintain data verification and migration pipelines, including asynchronous replication. Manage 3 Sun Solaris s</w:t>
      </w:r>
      <w:r>
        <w:t xml:space="preserve">torage servers (144tb raw capacity) for bulk data storage. Manage </w:t>
      </w:r>
      <w:proofErr w:type="spellStart"/>
      <w:r>
        <w:t>Nexsan</w:t>
      </w:r>
      <w:proofErr w:type="spellEnd"/>
      <w:r>
        <w:t xml:space="preserve"> storage arrays (approximately 800tb raw capacity) for archival and backups. Manage backup system based on </w:t>
      </w:r>
      <w:proofErr w:type="spellStart"/>
      <w:r>
        <w:rPr>
          <w:rStyle w:val="HTMLCode"/>
        </w:rPr>
        <w:t>rsync</w:t>
      </w:r>
      <w:proofErr w:type="spellEnd"/>
      <w:r>
        <w:t xml:space="preserve"> and </w:t>
      </w:r>
      <w:proofErr w:type="spellStart"/>
      <w:r>
        <w:rPr>
          <w:rStyle w:val="HTMLCode"/>
        </w:rPr>
        <w:t>cron</w:t>
      </w:r>
      <w:proofErr w:type="spellEnd"/>
      <w:r>
        <w:t>.</w:t>
      </w:r>
    </w:p>
    <w:p w:rsidR="00000000" w:rsidRDefault="00C26E7A">
      <w:pPr>
        <w:numPr>
          <w:ilvl w:val="0"/>
          <w:numId w:val="2"/>
        </w:numPr>
        <w:spacing w:before="2" w:after="2"/>
      </w:pPr>
      <w:r>
        <w:rPr>
          <w:rStyle w:val="Strong"/>
        </w:rPr>
        <w:t>Network:</w:t>
      </w:r>
      <w:r>
        <w:t xml:space="preserve"> Manage small private wide-area network for HPC colla</w:t>
      </w:r>
      <w:r>
        <w:t>boration and data transport. Maintain BIND (DNS) and DHCP systems.</w:t>
      </w:r>
    </w:p>
    <w:p w:rsidR="00000000" w:rsidRDefault="00C26E7A">
      <w:pPr>
        <w:numPr>
          <w:ilvl w:val="0"/>
          <w:numId w:val="2"/>
        </w:numPr>
        <w:spacing w:before="2" w:after="2"/>
      </w:pPr>
      <w:r>
        <w:rPr>
          <w:rStyle w:val="Strong"/>
        </w:rPr>
        <w:t>Web:</w:t>
      </w:r>
      <w:r>
        <w:t xml:space="preserve"> Maintain a variety of Linux servers (</w:t>
      </w:r>
      <w:proofErr w:type="spellStart"/>
      <w:r>
        <w:t>CentOS</w:t>
      </w:r>
      <w:proofErr w:type="spellEnd"/>
      <w:r>
        <w:t xml:space="preserve"> and </w:t>
      </w:r>
      <w:proofErr w:type="spellStart"/>
      <w:r>
        <w:t>SuSE</w:t>
      </w:r>
      <w:proofErr w:type="spellEnd"/>
      <w:r>
        <w:t xml:space="preserve">) for external and internal web applications and data analysis. Support Apache </w:t>
      </w:r>
      <w:proofErr w:type="spellStart"/>
      <w:r>
        <w:rPr>
          <w:rStyle w:val="HTMLCode"/>
        </w:rPr>
        <w:t>httpd</w:t>
      </w:r>
      <w:proofErr w:type="spellEnd"/>
      <w:r>
        <w:t xml:space="preserve"> and Tomcat, and SSL/TLS security.</w:t>
      </w:r>
    </w:p>
    <w:p w:rsidR="00000000" w:rsidRDefault="00C26E7A">
      <w:pPr>
        <w:numPr>
          <w:ilvl w:val="0"/>
          <w:numId w:val="2"/>
        </w:numPr>
        <w:spacing w:before="2" w:after="2"/>
      </w:pPr>
      <w:r>
        <w:rPr>
          <w:rStyle w:val="Strong"/>
        </w:rPr>
        <w:t>General:</w:t>
      </w:r>
      <w:r>
        <w:t xml:space="preserve"> Main</w:t>
      </w:r>
      <w:r>
        <w:t>tain additional Linux servers for various applications such as email.</w:t>
      </w:r>
    </w:p>
    <w:p w:rsidR="00000000" w:rsidRDefault="00C26E7A">
      <w:pPr>
        <w:pStyle w:val="NormalWeb"/>
        <w:spacing w:before="2" w:after="2"/>
      </w:pPr>
      <w:r>
        <w:rPr>
          <w:rStyle w:val="Strong"/>
        </w:rPr>
        <w:t>Editor</w:t>
      </w:r>
      <w:r>
        <w:t xml:space="preserve"> </w:t>
      </w:r>
      <w:hyperlink r:id="rId7" w:history="1">
        <w:proofErr w:type="spellStart"/>
        <w:r>
          <w:rPr>
            <w:rStyle w:val="Hyperlink"/>
            <w:b/>
          </w:rPr>
          <w:t>Securosis</w:t>
        </w:r>
        <w:proofErr w:type="spellEnd"/>
      </w:hyperlink>
      <w:r>
        <w:rPr>
          <w:rStyle w:val="Strong"/>
        </w:rPr>
        <w:t>:</w:t>
      </w:r>
      <w:r>
        <w:t xml:space="preserve"> Phoenix, AZ. 2007-present. </w:t>
      </w:r>
      <w:proofErr w:type="spellStart"/>
      <w:r>
        <w:t>Securosis</w:t>
      </w:r>
      <w:proofErr w:type="spellEnd"/>
      <w:r>
        <w:t xml:space="preserve"> provides information security analysis.</w:t>
      </w:r>
    </w:p>
    <w:p w:rsidR="00000000" w:rsidRDefault="00C26E7A">
      <w:pPr>
        <w:numPr>
          <w:ilvl w:val="0"/>
          <w:numId w:val="3"/>
        </w:numPr>
        <w:spacing w:before="2" w:after="2"/>
      </w:pPr>
      <w:r>
        <w:rPr>
          <w:rStyle w:val="Strong"/>
        </w:rPr>
        <w:t>Editor:</w:t>
      </w:r>
      <w:r>
        <w:t xml:space="preserve"> Edit all posts and white papers for errors, consistency, tone, and clarity.</w:t>
      </w:r>
    </w:p>
    <w:p w:rsidR="00000000" w:rsidRDefault="00C26E7A">
      <w:pPr>
        <w:numPr>
          <w:ilvl w:val="0"/>
          <w:numId w:val="3"/>
        </w:numPr>
        <w:spacing w:before="2" w:after="2"/>
      </w:pPr>
      <w:r>
        <w:rPr>
          <w:rStyle w:val="Strong"/>
        </w:rPr>
        <w:t>Contributor:</w:t>
      </w:r>
      <w:r>
        <w:t xml:space="preserve"> Write occasional articles on Mac OS X and firewalls.</w:t>
      </w:r>
    </w:p>
    <w:p w:rsidR="00000000" w:rsidRDefault="00C26E7A">
      <w:pPr>
        <w:pStyle w:val="NormalWeb"/>
        <w:spacing w:before="2" w:after="2"/>
      </w:pPr>
      <w:r>
        <w:rPr>
          <w:rStyle w:val="Strong"/>
        </w:rPr>
        <w:t>Senior Technical Analyst, T</w:t>
      </w:r>
      <w:r>
        <w:rPr>
          <w:rStyle w:val="Strong"/>
        </w:rPr>
        <w:t>echnology Infrastructure,</w:t>
      </w:r>
      <w:r>
        <w:t xml:space="preserve"> </w:t>
      </w:r>
      <w:hyperlink r:id="rId8" w:history="1">
        <w:proofErr w:type="gramStart"/>
        <w:r>
          <w:rPr>
            <w:rStyle w:val="Hyperlink"/>
            <w:b/>
          </w:rPr>
          <w:t>Goldman</w:t>
        </w:r>
        <w:proofErr w:type="gramEnd"/>
        <w:r>
          <w:rPr>
            <w:rStyle w:val="Hyperlink"/>
            <w:b/>
          </w:rPr>
          <w:t xml:space="preserve"> Sachs</w:t>
        </w:r>
      </w:hyperlink>
      <w:r>
        <w:rPr>
          <w:rStyle w:val="Strong"/>
        </w:rPr>
        <w:t>:</w:t>
      </w:r>
      <w:r>
        <w:t xml:space="preserve"> Jersey City, NJ. Februar</w:t>
      </w:r>
      <w:r>
        <w:t>y</w:t>
      </w:r>
      <w:r>
        <w:t>-Novembe</w:t>
      </w:r>
      <w:r>
        <w:t>r</w:t>
      </w:r>
      <w:r>
        <w:t xml:space="preserve"> 2008.</w:t>
      </w:r>
    </w:p>
    <w:p w:rsidR="00000000" w:rsidRDefault="00C26E7A">
      <w:pPr>
        <w:numPr>
          <w:ilvl w:val="0"/>
          <w:numId w:val="4"/>
        </w:numPr>
        <w:spacing w:before="2" w:after="2"/>
      </w:pPr>
      <w:r>
        <w:rPr>
          <w:rStyle w:val="Strong"/>
        </w:rPr>
        <w:t>System Administrator:</w:t>
      </w:r>
      <w:r>
        <w:t xml:space="preserve"> Managed Solaris and Linux servers hosting securities trading applications. Responsibilities included system specification, configuration, maintenance, rationalization, account and access cont</w:t>
      </w:r>
      <w:r>
        <w:t xml:space="preserve">rol, etc. Worked to normalize &amp; rationalize systems and accounts under </w:t>
      </w:r>
      <w:proofErr w:type="spellStart"/>
      <w:r>
        <w:rPr>
          <w:rStyle w:val="HTMLCode"/>
        </w:rPr>
        <w:t>cfengine</w:t>
      </w:r>
      <w:proofErr w:type="spellEnd"/>
      <w:r>
        <w:t xml:space="preserve"> &amp; NIS. Utilized </w:t>
      </w:r>
      <w:proofErr w:type="spellStart"/>
      <w:r>
        <w:t>Nagios</w:t>
      </w:r>
      <w:proofErr w:type="spellEnd"/>
      <w:r>
        <w:t xml:space="preserve"> for health and performance monitoring. Performed user testing of various network connectivity scenarios, utilizing FreeBSD and </w:t>
      </w:r>
      <w:proofErr w:type="spellStart"/>
      <w:r>
        <w:rPr>
          <w:rStyle w:val="HTMLCode"/>
        </w:rPr>
        <w:t>ipfw</w:t>
      </w:r>
      <w:proofErr w:type="spellEnd"/>
      <w:r>
        <w:t xml:space="preserve"> to evaluate different</w:t>
      </w:r>
      <w:r>
        <w:t xml:space="preserve"> latency scenarios.</w:t>
      </w:r>
    </w:p>
    <w:p w:rsidR="00000000" w:rsidRDefault="00C26E7A">
      <w:pPr>
        <w:pStyle w:val="NormalWeb"/>
        <w:spacing w:before="2" w:after="2"/>
      </w:pPr>
      <w:r>
        <w:rPr>
          <w:rStyle w:val="Strong"/>
        </w:rPr>
        <w:t>Senior System Administrator, Information Technology,</w:t>
      </w:r>
      <w:r>
        <w:t xml:space="preserve"> </w:t>
      </w:r>
      <w:hyperlink r:id="rId9" w:history="1">
        <w:proofErr w:type="gramStart"/>
        <w:r>
          <w:rPr>
            <w:rStyle w:val="Hyperlink"/>
            <w:b/>
          </w:rPr>
          <w:t>The</w:t>
        </w:r>
        <w:proofErr w:type="gramEnd"/>
        <w:r>
          <w:rPr>
            <w:rStyle w:val="Hyperlink"/>
            <w:b/>
          </w:rPr>
          <w:t xml:space="preserve"> Rockefeller University</w:t>
        </w:r>
      </w:hyperlink>
      <w:r>
        <w:rPr>
          <w:rStyle w:val="Strong"/>
        </w:rPr>
        <w:t>:</w:t>
      </w:r>
      <w:r>
        <w:t xml:space="preserve"> New York, NY.</w:t>
      </w:r>
      <w:r>
        <w:t xml:space="preserve"> </w:t>
      </w:r>
      <w:r>
        <w:t>2001</w:t>
      </w:r>
      <w:r>
        <w:t>-</w:t>
      </w:r>
      <w:r>
        <w:t>2008.</w:t>
      </w:r>
    </w:p>
    <w:p w:rsidR="00000000" w:rsidRDefault="00C26E7A">
      <w:pPr>
        <w:numPr>
          <w:ilvl w:val="0"/>
          <w:numId w:val="5"/>
        </w:numPr>
        <w:spacing w:before="2" w:after="2"/>
      </w:pPr>
      <w:r>
        <w:rPr>
          <w:rStyle w:val="Strong"/>
        </w:rPr>
        <w:t>System Architect:</w:t>
      </w:r>
      <w:r>
        <w:t xml:space="preserve"> Designed integrated systems for research and administrative groups -</w:t>
      </w:r>
      <w:r>
        <w:t xml:space="preserve">- specifying software, connectivity, storage and fault tolerance, security requirements, and policies. Lead systems architect for Single Sign-On system based on </w:t>
      </w:r>
      <w:proofErr w:type="gramStart"/>
      <w:r>
        <w:t>highly-available</w:t>
      </w:r>
      <w:proofErr w:type="gramEnd"/>
      <w:r>
        <w:t xml:space="preserve"> Solaris systems and Big-IP load balancers. Lead architect for various projects</w:t>
      </w:r>
      <w:r>
        <w:t>, including high-performance computational clusters, research websites, ERP, and research facilities.</w:t>
      </w:r>
    </w:p>
    <w:p w:rsidR="00000000" w:rsidRDefault="00C26E7A">
      <w:pPr>
        <w:numPr>
          <w:ilvl w:val="0"/>
          <w:numId w:val="5"/>
        </w:numPr>
        <w:spacing w:before="2" w:after="2"/>
      </w:pPr>
      <w:r>
        <w:rPr>
          <w:rStyle w:val="Strong"/>
        </w:rPr>
        <w:t>Solari</w:t>
      </w:r>
      <w:r>
        <w:rPr>
          <w:rStyle w:val="Strong"/>
        </w:rPr>
        <w:t>s</w:t>
      </w:r>
      <w:r>
        <w:rPr>
          <w:rStyle w:val="Strong"/>
        </w:rPr>
        <w:t>:</w:t>
      </w:r>
      <w:r>
        <w:t xml:space="preserve"> Specified and designed, installed, patched, secured, and configured approximately 100 systems, using </w:t>
      </w:r>
      <w:proofErr w:type="spellStart"/>
      <w:r>
        <w:t>Veritas</w:t>
      </w:r>
      <w:proofErr w:type="spellEnd"/>
      <w:r>
        <w:t xml:space="preserve"> (File System, Volume Manager, and Cl</w:t>
      </w:r>
      <w:r>
        <w:t xml:space="preserve">uster Server), EMC </w:t>
      </w:r>
      <w:proofErr w:type="spellStart"/>
      <w:r>
        <w:t>NetWorker</w:t>
      </w:r>
      <w:proofErr w:type="spellEnd"/>
      <w:r>
        <w:t xml:space="preserve">, </w:t>
      </w:r>
      <w:proofErr w:type="spellStart"/>
      <w:r>
        <w:t>SunONE</w:t>
      </w:r>
      <w:proofErr w:type="spellEnd"/>
      <w:r>
        <w:t xml:space="preserve"> Enterprise &amp; Directory servers, BIND 8 and </w:t>
      </w:r>
      <w:proofErr w:type="spellStart"/>
      <w:r>
        <w:t>Infoblox</w:t>
      </w:r>
      <w:proofErr w:type="spellEnd"/>
      <w:r>
        <w:t xml:space="preserve"> </w:t>
      </w:r>
      <w:proofErr w:type="spellStart"/>
      <w:r>
        <w:t>DNSone</w:t>
      </w:r>
      <w:proofErr w:type="spellEnd"/>
      <w:r>
        <w:t>, and Oracle (Database and 11i Applications). Designed and maintained load-balanced and high-availability systems.</w:t>
      </w:r>
    </w:p>
    <w:p w:rsidR="00000000" w:rsidRDefault="00C26E7A">
      <w:pPr>
        <w:numPr>
          <w:ilvl w:val="0"/>
          <w:numId w:val="5"/>
        </w:numPr>
        <w:spacing w:before="2" w:after="2"/>
      </w:pPr>
      <w:r>
        <w:rPr>
          <w:rStyle w:val="Strong"/>
        </w:rPr>
        <w:t>Red Hat Linu</w:t>
      </w:r>
      <w:r>
        <w:rPr>
          <w:rStyle w:val="Strong"/>
        </w:rPr>
        <w:t>x</w:t>
      </w:r>
      <w:r>
        <w:rPr>
          <w:rStyle w:val="Strong"/>
        </w:rPr>
        <w:t>:</w:t>
      </w:r>
      <w:r>
        <w:t xml:space="preserve"> Specified and designed, install</w:t>
      </w:r>
      <w:r>
        <w:t>ed, patched, secured, configured, and maintained over 100 GNU/Linux systems, including HPC clusters.</w:t>
      </w:r>
    </w:p>
    <w:p w:rsidR="00000000" w:rsidRDefault="00C26E7A">
      <w:pPr>
        <w:numPr>
          <w:ilvl w:val="0"/>
          <w:numId w:val="5"/>
        </w:numPr>
        <w:spacing w:before="2" w:after="2"/>
      </w:pPr>
      <w:r>
        <w:rPr>
          <w:rStyle w:val="Strong"/>
        </w:rPr>
        <w:t>Other Responsibilities:</w:t>
      </w:r>
      <w:r>
        <w:t xml:space="preserve"> Account management, security work (pre-emptive patching, auditing, user education, network design, and intrusion response), basic p</w:t>
      </w:r>
      <w:r>
        <w:t>erformance analysis, network troubleshooting (in coordination with the Network Group), and training new System Administrators. Technical Lead for UNIX Systems Group.</w:t>
      </w:r>
    </w:p>
    <w:p w:rsidR="00000000" w:rsidRDefault="00C26E7A">
      <w:pPr>
        <w:pStyle w:val="NormalWeb"/>
        <w:spacing w:before="2" w:after="2"/>
      </w:pPr>
      <w:r>
        <w:rPr>
          <w:rStyle w:val="Strong"/>
        </w:rPr>
        <w:t>System Engineer, Interactive Group,</w:t>
      </w:r>
      <w:r>
        <w:t xml:space="preserve"> </w:t>
      </w:r>
      <w:r>
        <w:rPr>
          <w:rStyle w:val="Strong"/>
        </w:rPr>
        <w:t>Shooting Gallery:</w:t>
      </w:r>
      <w:r>
        <w:t xml:space="preserve"> New York, NY. Ma</w:t>
      </w:r>
      <w:r>
        <w:t>y</w:t>
      </w:r>
      <w:r>
        <w:t>-Decembe</w:t>
      </w:r>
      <w:r>
        <w:t>r</w:t>
      </w:r>
      <w:r>
        <w:t xml:space="preserve"> 2000. The</w:t>
      </w:r>
      <w:r>
        <w:t xml:space="preserve"> Shooting Gallery produced independent films. The Interactive Group developed websites for The Shooting Gallery and clients.</w:t>
      </w:r>
    </w:p>
    <w:p w:rsidR="00000000" w:rsidRDefault="00C26E7A">
      <w:pPr>
        <w:numPr>
          <w:ilvl w:val="0"/>
          <w:numId w:val="6"/>
        </w:numPr>
        <w:spacing w:before="2" w:after="2"/>
      </w:pPr>
      <w:r>
        <w:rPr>
          <w:rStyle w:val="Strong"/>
        </w:rPr>
        <w:t>Systems Engineer:</w:t>
      </w:r>
      <w:r>
        <w:t xml:space="preserve"> Built and managed web servers for Shooting Gallery and clients; on Solaris, Windows NT, and Linux; both on-site a</w:t>
      </w:r>
      <w:r>
        <w:t>nd at off-site hosting facilities.</w:t>
      </w:r>
    </w:p>
    <w:p w:rsidR="00000000" w:rsidRDefault="00C26E7A">
      <w:pPr>
        <w:numPr>
          <w:ilvl w:val="0"/>
          <w:numId w:val="6"/>
        </w:numPr>
        <w:spacing w:before="2" w:after="2"/>
      </w:pPr>
      <w:r>
        <w:rPr>
          <w:rStyle w:val="Strong"/>
        </w:rPr>
        <w:t>Senior Mac Support Analyst:</w:t>
      </w:r>
      <w:r>
        <w:t xml:space="preserve"> Supported several dozen Mac workstations; integrated Macs with the corporate network. Hired a full-time Mac Support Analyst and switched to full-time Systems work.</w:t>
      </w:r>
    </w:p>
    <w:p w:rsidR="00000000" w:rsidRDefault="00C26E7A">
      <w:pPr>
        <w:pStyle w:val="NormalWeb"/>
        <w:spacing w:before="2" w:after="2"/>
      </w:pPr>
      <w:r>
        <w:rPr>
          <w:rStyle w:val="Strong"/>
        </w:rPr>
        <w:t>Systems Architect,</w:t>
      </w:r>
      <w:r>
        <w:t xml:space="preserve"> </w:t>
      </w:r>
      <w:r>
        <w:rPr>
          <w:rStyle w:val="Strong"/>
        </w:rPr>
        <w:t>The Grypho</w:t>
      </w:r>
      <w:r>
        <w:rPr>
          <w:rStyle w:val="Strong"/>
        </w:rPr>
        <w:t xml:space="preserve">n Group, </w:t>
      </w:r>
      <w:proofErr w:type="gramStart"/>
      <w:r>
        <w:rPr>
          <w:rStyle w:val="Strong"/>
        </w:rPr>
        <w:t>LLC</w:t>
      </w:r>
      <w:proofErr w:type="gramEnd"/>
      <w:r>
        <w:rPr>
          <w:rStyle w:val="Strong"/>
        </w:rPr>
        <w:t>:</w:t>
      </w:r>
      <w:r>
        <w:t xml:space="preserve"> New York, NY.</w:t>
      </w:r>
      <w:r>
        <w:t xml:space="preserve"> </w:t>
      </w:r>
      <w:r>
        <w:t>1999</w:t>
      </w:r>
      <w:r>
        <w:t>-</w:t>
      </w:r>
      <w:r>
        <w:t>2000. Gryphon did custom back-end development for high-end websites -- particularly e-commerce.</w:t>
      </w:r>
    </w:p>
    <w:p w:rsidR="00000000" w:rsidRDefault="00C26E7A">
      <w:pPr>
        <w:numPr>
          <w:ilvl w:val="0"/>
          <w:numId w:val="7"/>
        </w:numPr>
        <w:spacing w:before="2" w:after="2"/>
      </w:pPr>
      <w:r>
        <w:rPr>
          <w:rStyle w:val="Strong"/>
        </w:rPr>
        <w:t>Systems Architect / System Administrator:</w:t>
      </w:r>
      <w:r>
        <w:t xml:space="preserve"> Managed all Gryphon's Internet servers, running Linux, Windows NT, Solaris, IRIX, and</w:t>
      </w:r>
      <w:r>
        <w:t xml:space="preserve"> Mac OS. Maintained client and Gryphon websites.</w:t>
      </w:r>
    </w:p>
    <w:p w:rsidR="00000000" w:rsidRDefault="00C26E7A">
      <w:pPr>
        <w:numPr>
          <w:ilvl w:val="0"/>
          <w:numId w:val="7"/>
        </w:numPr>
        <w:spacing w:before="2" w:after="2"/>
      </w:pPr>
      <w:r>
        <w:rPr>
          <w:rStyle w:val="Strong"/>
        </w:rPr>
        <w:t>Network Manager:</w:t>
      </w:r>
      <w:r>
        <w:t xml:space="preserve"> Managed the Gryphon LAN and Internet connection, including real-time monitoring, file sharing, and workstation backup.</w:t>
      </w:r>
    </w:p>
    <w:p w:rsidR="00000000" w:rsidRDefault="00C26E7A">
      <w:pPr>
        <w:numPr>
          <w:ilvl w:val="0"/>
          <w:numId w:val="7"/>
        </w:numPr>
        <w:spacing w:before="2" w:after="2"/>
      </w:pPr>
      <w:r>
        <w:rPr>
          <w:rStyle w:val="Strong"/>
        </w:rPr>
        <w:t>Project Manager:</w:t>
      </w:r>
      <w:r>
        <w:t xml:space="preserve"> Helped define client goals and requirements, and creat</w:t>
      </w:r>
      <w:r>
        <w:t>ed design specifications. This role included coordination of development efforts to ensure the final product satisfied client objectives.</w:t>
      </w:r>
    </w:p>
    <w:p w:rsidR="00000000" w:rsidRDefault="00C26E7A">
      <w:pPr>
        <w:numPr>
          <w:ilvl w:val="0"/>
          <w:numId w:val="7"/>
        </w:numPr>
        <w:spacing w:before="2" w:after="2"/>
      </w:pPr>
      <w:r>
        <w:rPr>
          <w:rStyle w:val="Strong"/>
        </w:rPr>
        <w:t>Training:</w:t>
      </w:r>
      <w:r>
        <w:t xml:space="preserve"> Taught and supervised a Junior Systems Administrator.</w:t>
      </w:r>
    </w:p>
    <w:p w:rsidR="00000000" w:rsidRDefault="00C26E7A">
      <w:pPr>
        <w:numPr>
          <w:ilvl w:val="0"/>
          <w:numId w:val="7"/>
        </w:numPr>
        <w:spacing w:before="2" w:after="2"/>
      </w:pPr>
      <w:r>
        <w:rPr>
          <w:rStyle w:val="Strong"/>
        </w:rPr>
        <w:t>Assistant Director:</w:t>
      </w:r>
      <w:r>
        <w:t xml:space="preserve"> Defined formal policies and proced</w:t>
      </w:r>
      <w:r>
        <w:t>ures for project management. Supervised other Project Managers and Technical Leads to ensure best practices were being followed, particularly in client interactions.</w:t>
      </w:r>
    </w:p>
    <w:p w:rsidR="00000000" w:rsidRDefault="00C26E7A">
      <w:pPr>
        <w:numPr>
          <w:ilvl w:val="0"/>
          <w:numId w:val="7"/>
        </w:numPr>
        <w:spacing w:before="2" w:after="2"/>
      </w:pPr>
      <w:r>
        <w:rPr>
          <w:rStyle w:val="Strong"/>
        </w:rPr>
        <w:t>HTML and Cold Fusion Reviewer</w:t>
      </w:r>
    </w:p>
    <w:p w:rsidR="00000000" w:rsidRDefault="00C26E7A">
      <w:pPr>
        <w:pStyle w:val="NormalWeb"/>
        <w:spacing w:before="2" w:after="2"/>
      </w:pPr>
      <w:r>
        <w:rPr>
          <w:rStyle w:val="Strong"/>
        </w:rPr>
        <w:t>Web &amp; List Manager,</w:t>
      </w:r>
      <w:r>
        <w:t xml:space="preserve"> </w:t>
      </w:r>
      <w:hyperlink r:id="rId10" w:history="1">
        <w:r>
          <w:rPr>
            <w:rStyle w:val="Hyperlink"/>
            <w:b/>
          </w:rPr>
          <w:t>National Audubon Society</w:t>
        </w:r>
      </w:hyperlink>
      <w:r>
        <w:rPr>
          <w:rStyle w:val="Strong"/>
        </w:rPr>
        <w:t>:</w:t>
      </w:r>
      <w:r>
        <w:t xml:space="preserve"> New York, NY.</w:t>
      </w:r>
      <w:r>
        <w:t xml:space="preserve"> </w:t>
      </w:r>
      <w:r>
        <w:t>1997</w:t>
      </w:r>
      <w:r>
        <w:t>-</w:t>
      </w:r>
      <w:r>
        <w:t>1999. The National Audubon Society is a non-profit environmental advocacy organization with approximately 550,000 members and 510 chapters in the Americas.</w:t>
      </w:r>
    </w:p>
    <w:p w:rsidR="00000000" w:rsidRDefault="00C26E7A">
      <w:pPr>
        <w:numPr>
          <w:ilvl w:val="0"/>
          <w:numId w:val="8"/>
        </w:numPr>
        <w:spacing w:before="2" w:after="2"/>
      </w:pPr>
      <w:r>
        <w:rPr>
          <w:rStyle w:val="Strong"/>
        </w:rPr>
        <w:t>System Administrator:</w:t>
      </w:r>
      <w:r>
        <w:t xml:space="preserve"> Installed and managed two Windows</w:t>
      </w:r>
      <w:r>
        <w:t xml:space="preserve"> NT servers providing web, FTP, mail, and mailing list services.</w:t>
      </w:r>
    </w:p>
    <w:p w:rsidR="00000000" w:rsidRDefault="00C26E7A">
      <w:pPr>
        <w:numPr>
          <w:ilvl w:val="0"/>
          <w:numId w:val="8"/>
        </w:numPr>
        <w:spacing w:before="2" w:after="2"/>
      </w:pPr>
      <w:r>
        <w:rPr>
          <w:rStyle w:val="Strong"/>
        </w:rPr>
        <w:t>Webmaster:</w:t>
      </w:r>
      <w:r>
        <w:t xml:space="preserve"> Maintained and enhanced main National Audubon Society web site, personally creating over 1,000 pages. Expanded site from about 30 pages beyond 2,000. Managed and hosted additional </w:t>
      </w:r>
      <w:r>
        <w:t xml:space="preserve">sites such as </w:t>
      </w:r>
      <w:hyperlink r:id="rId11" w:history="1">
        <w:r>
          <w:rPr>
            <w:rStyle w:val="Hyperlink"/>
            <w:i/>
          </w:rPr>
          <w:t>AUDUBON</w:t>
        </w:r>
      </w:hyperlink>
      <w:r>
        <w:t xml:space="preserve"> magazine. Established free web hosting services, including FTP access and customized domain names, for over 100 chapters with over 2,000 web pages. Managed site redesign with design firm. O</w:t>
      </w:r>
      <w:r>
        <w:t>rganized committee to define policy for Audubon websites, set requirements, and specified future directions.</w:t>
      </w:r>
    </w:p>
    <w:p w:rsidR="00000000" w:rsidRDefault="00C26E7A">
      <w:pPr>
        <w:numPr>
          <w:ilvl w:val="0"/>
          <w:numId w:val="8"/>
        </w:numPr>
        <w:spacing w:before="2" w:after="2"/>
      </w:pPr>
      <w:r>
        <w:rPr>
          <w:rStyle w:val="Strong"/>
        </w:rPr>
        <w:t>List Manager:</w:t>
      </w:r>
      <w:r>
        <w:t xml:space="preserve"> Chaired Audubon's List Oversight Committee -- consisting of staff, members, and directors -- to set policy and review requests for ne</w:t>
      </w:r>
      <w:r>
        <w:t>w email lists. Trained new list owners. Created and expanded Audubon LISTSERV service to over 100 lists and 10,000 subscriptions.</w:t>
      </w:r>
    </w:p>
    <w:p w:rsidR="00000000" w:rsidRDefault="00C26E7A">
      <w:pPr>
        <w:numPr>
          <w:ilvl w:val="0"/>
          <w:numId w:val="8"/>
        </w:numPr>
        <w:spacing w:before="2" w:after="2"/>
      </w:pPr>
      <w:r>
        <w:rPr>
          <w:rStyle w:val="Strong"/>
        </w:rPr>
        <w:t>Networking:</w:t>
      </w:r>
      <w:r>
        <w:t xml:space="preserve"> Assisted Audubon IS with LAN &amp; WAN design and troubleshooting, and consulted on TCP/IP, AppleTalk, and general net</w:t>
      </w:r>
      <w:r>
        <w:t>working. Established and managed Audubon's DNS service.</w:t>
      </w:r>
    </w:p>
    <w:p w:rsidR="00000000" w:rsidRDefault="00C26E7A">
      <w:pPr>
        <w:pStyle w:val="NormalWeb"/>
        <w:spacing w:before="2" w:after="2"/>
      </w:pPr>
      <w:r>
        <w:rPr>
          <w:rStyle w:val="Strong"/>
        </w:rPr>
        <w:t>System Administrator,</w:t>
      </w:r>
      <w:r>
        <w:t xml:space="preserve"> </w:t>
      </w:r>
      <w:hyperlink r:id="rId12" w:history="1">
        <w:proofErr w:type="spellStart"/>
        <w:r>
          <w:rPr>
            <w:rStyle w:val="Hyperlink"/>
          </w:rPr>
          <w:t>Medscape</w:t>
        </w:r>
        <w:proofErr w:type="spellEnd"/>
        <w:r>
          <w:rPr>
            <w:rStyle w:val="Hyperlink"/>
          </w:rPr>
          <w:t>, Inc.</w:t>
        </w:r>
      </w:hyperlink>
      <w:r>
        <w:t xml:space="preserve">: New York, NY. January-December 1996. </w:t>
      </w:r>
      <w:proofErr w:type="spellStart"/>
      <w:r>
        <w:t>Medscape</w:t>
      </w:r>
      <w:proofErr w:type="spellEnd"/>
      <w:r>
        <w:t xml:space="preserve"> was originally a free medical information website, offering content from Medline and a variety of other sources. </w:t>
      </w:r>
      <w:proofErr w:type="spellStart"/>
      <w:r>
        <w:t>Medscape</w:t>
      </w:r>
      <w:proofErr w:type="spellEnd"/>
      <w:r>
        <w:t xml:space="preserve"> grew from approximately 20,000 to over 150,000 users during my time as its sole system</w:t>
      </w:r>
      <w:r>
        <w:t xml:space="preserve"> administrator. </w:t>
      </w:r>
    </w:p>
    <w:p w:rsidR="00000000" w:rsidRDefault="00C26E7A">
      <w:pPr>
        <w:numPr>
          <w:ilvl w:val="0"/>
          <w:numId w:val="9"/>
        </w:numPr>
        <w:spacing w:before="2" w:after="2"/>
      </w:pPr>
      <w:r>
        <w:rPr>
          <w:rStyle w:val="Strong"/>
        </w:rPr>
        <w:t>System Administrator:</w:t>
      </w:r>
      <w:r>
        <w:t xml:space="preserve"> Configure, maintained, and monitored all servers (web, mail, SQL, search, and general-purpose) and user workstations.</w:t>
      </w:r>
    </w:p>
    <w:p w:rsidR="00000000" w:rsidRDefault="00C26E7A">
      <w:pPr>
        <w:numPr>
          <w:ilvl w:val="0"/>
          <w:numId w:val="9"/>
        </w:numPr>
        <w:spacing w:before="2" w:after="2"/>
      </w:pPr>
      <w:r>
        <w:rPr>
          <w:rStyle w:val="Strong"/>
        </w:rPr>
        <w:t>Mailing List Manager:</w:t>
      </w:r>
      <w:r>
        <w:t xml:space="preserve"> Managed </w:t>
      </w:r>
      <w:proofErr w:type="spellStart"/>
      <w:r>
        <w:rPr>
          <w:rStyle w:val="HTMLCite"/>
        </w:rPr>
        <w:t>MedPulse</w:t>
      </w:r>
      <w:proofErr w:type="spellEnd"/>
      <w:r>
        <w:t xml:space="preserve"> </w:t>
      </w:r>
      <w:r>
        <w:t>newsletter and emailed it weekly to over 100,000 subscribers using Eudora Internet Mail Server (the world's largest installation).</w:t>
      </w:r>
    </w:p>
    <w:p w:rsidR="00000000" w:rsidRDefault="00C26E7A">
      <w:pPr>
        <w:numPr>
          <w:ilvl w:val="0"/>
          <w:numId w:val="9"/>
        </w:numPr>
        <w:spacing w:before="2" w:after="2"/>
      </w:pPr>
      <w:r>
        <w:rPr>
          <w:rStyle w:val="Strong"/>
        </w:rPr>
        <w:t>Networking:</w:t>
      </w:r>
      <w:r>
        <w:t xml:space="preserve"> Managed TCP/IP networks for both </w:t>
      </w:r>
      <w:proofErr w:type="spellStart"/>
      <w:r>
        <w:t>Medscape</w:t>
      </w:r>
      <w:proofErr w:type="spellEnd"/>
      <w:r>
        <w:t xml:space="preserve"> and SCP Communications, Inc.</w:t>
      </w:r>
    </w:p>
    <w:p w:rsidR="00000000" w:rsidRDefault="00C26E7A">
      <w:pPr>
        <w:pStyle w:val="NormalWeb"/>
        <w:spacing w:before="2" w:after="2"/>
      </w:pPr>
      <w:r>
        <w:rPr>
          <w:rStyle w:val="Strong"/>
        </w:rPr>
        <w:t>Desktop Support Specialist, Computing Serv</w:t>
      </w:r>
      <w:r>
        <w:rPr>
          <w:rStyle w:val="Strong"/>
        </w:rPr>
        <w:t>ices,</w:t>
      </w:r>
      <w:r>
        <w:t xml:space="preserve"> </w:t>
      </w:r>
      <w:hyperlink r:id="rId13" w:history="1">
        <w:proofErr w:type="gramStart"/>
        <w:r>
          <w:rPr>
            <w:rStyle w:val="Hyperlink"/>
          </w:rPr>
          <w:t>The</w:t>
        </w:r>
        <w:proofErr w:type="gramEnd"/>
        <w:r>
          <w:rPr>
            <w:rStyle w:val="Hyperlink"/>
          </w:rPr>
          <w:t xml:space="preserve"> Rockefeller University</w:t>
        </w:r>
      </w:hyperlink>
      <w:r>
        <w:t>: New York, NY.</w:t>
      </w:r>
      <w:r>
        <w:t xml:space="preserve"> </w:t>
      </w:r>
      <w:r>
        <w:t>1993-199</w:t>
      </w:r>
      <w:r>
        <w:t>5</w:t>
      </w:r>
      <w:r>
        <w:t>. Performed Macintosh desktop support, with sole responsibility for over 700 Macs for two years</w:t>
      </w:r>
      <w:proofErr w:type="gramStart"/>
      <w:r>
        <w:t>, including</w:t>
      </w:r>
      <w:proofErr w:type="gramEnd"/>
      <w:r>
        <w:t xml:space="preserve"> networking, backup, and system specification.</w:t>
      </w:r>
    </w:p>
    <w:p w:rsidR="00000000" w:rsidRDefault="00C26E7A" w:rsidP="00C26E7A">
      <w:pPr>
        <w:pStyle w:val="Heading4"/>
        <w:spacing w:before="240"/>
      </w:pPr>
      <w:r>
        <w:t>Ot</w:t>
      </w:r>
      <w:r>
        <w:t>her Experienc</w:t>
      </w:r>
      <w:r>
        <w:t>e</w:t>
      </w:r>
    </w:p>
    <w:p w:rsidR="00000000" w:rsidRDefault="00C26E7A">
      <w:pPr>
        <w:spacing w:beforeLines="0" w:afterLines="0"/>
      </w:pPr>
      <w:r>
        <w:rPr>
          <w:rStyle w:val="Strong"/>
        </w:rPr>
        <w:t>Writer/Editor</w:t>
      </w:r>
    </w:p>
    <w:p w:rsidR="00000000" w:rsidRDefault="00C26E7A">
      <w:pPr>
        <w:numPr>
          <w:ilvl w:val="0"/>
          <w:numId w:val="10"/>
        </w:numPr>
        <w:spacing w:before="2" w:after="2"/>
        <w:ind w:left="1440"/>
      </w:pPr>
      <w:hyperlink r:id="rId14" w:history="1">
        <w:proofErr w:type="spellStart"/>
        <w:r>
          <w:rPr>
            <w:rStyle w:val="Hyperlink"/>
          </w:rPr>
          <w:t>Securosis</w:t>
        </w:r>
        <w:proofErr w:type="spellEnd"/>
      </w:hyperlink>
      <w:r>
        <w:t>: Editor and Contributor.</w:t>
      </w:r>
    </w:p>
    <w:p w:rsidR="00000000" w:rsidRDefault="00C26E7A">
      <w:pPr>
        <w:numPr>
          <w:ilvl w:val="0"/>
          <w:numId w:val="10"/>
        </w:numPr>
        <w:spacing w:before="2" w:after="2"/>
        <w:ind w:left="1440"/>
      </w:pPr>
      <w:hyperlink r:id="rId15" w:history="1">
        <w:r>
          <w:rPr>
            <w:rStyle w:val="Hyperlink"/>
            <w:i/>
          </w:rPr>
          <w:t>Macworld</w:t>
        </w:r>
      </w:hyperlink>
      <w:r>
        <w:t>: Write articles on Mac OS X and security.</w:t>
      </w:r>
    </w:p>
    <w:p w:rsidR="00000000" w:rsidRDefault="00C26E7A">
      <w:pPr>
        <w:numPr>
          <w:ilvl w:val="0"/>
          <w:numId w:val="10"/>
        </w:numPr>
        <w:spacing w:before="2" w:after="2"/>
        <w:ind w:left="1440"/>
      </w:pPr>
      <w:hyperlink r:id="rId16" w:history="1">
        <w:proofErr w:type="spellStart"/>
        <w:r>
          <w:rPr>
            <w:rStyle w:val="Hyperlink"/>
            <w:i/>
          </w:rPr>
          <w:t>TidBITS</w:t>
        </w:r>
        <w:proofErr w:type="spellEnd"/>
      </w:hyperlink>
      <w:r>
        <w:t>: Write articles on various topics, particularly Mac OS X.</w:t>
      </w:r>
    </w:p>
    <w:p w:rsidR="00000000" w:rsidRDefault="00C26E7A">
      <w:pPr>
        <w:numPr>
          <w:ilvl w:val="0"/>
          <w:numId w:val="10"/>
        </w:numPr>
        <w:spacing w:before="2" w:after="2"/>
        <w:ind w:left="1440"/>
      </w:pPr>
      <w:hyperlink r:id="rId17" w:history="1">
        <w:r>
          <w:rPr>
            <w:rStyle w:val="Hyperlink"/>
          </w:rPr>
          <w:t xml:space="preserve">Take Control </w:t>
        </w:r>
        <w:proofErr w:type="spellStart"/>
        <w:r>
          <w:rPr>
            <w:rStyle w:val="Hyperlink"/>
          </w:rPr>
          <w:t>Ebooks</w:t>
        </w:r>
        <w:proofErr w:type="spellEnd"/>
      </w:hyperlink>
      <w:r>
        <w:t>: Volunteer editor.</w:t>
      </w:r>
    </w:p>
    <w:p w:rsidR="00000000" w:rsidRDefault="00C26E7A">
      <w:pPr>
        <w:numPr>
          <w:ilvl w:val="0"/>
          <w:numId w:val="10"/>
        </w:numPr>
        <w:spacing w:before="2" w:after="2"/>
        <w:ind w:left="1440"/>
      </w:pPr>
      <w:hyperlink r:id="rId18" w:history="1">
        <w:r>
          <w:rPr>
            <w:rStyle w:val="Hyperlink"/>
            <w:i/>
          </w:rPr>
          <w:t>Mac OS X Power Tools</w:t>
        </w:r>
      </w:hyperlink>
      <w:r>
        <w:t>: Contributed chapter on the Darwin (UNIX) environment.</w:t>
      </w:r>
    </w:p>
    <w:p w:rsidR="00000000" w:rsidRDefault="00C26E7A">
      <w:pPr>
        <w:numPr>
          <w:ilvl w:val="0"/>
          <w:numId w:val="10"/>
        </w:numPr>
        <w:spacing w:before="2" w:after="2"/>
        <w:ind w:left="1440"/>
      </w:pPr>
      <w:hyperlink r:id="rId19" w:history="1">
        <w:r>
          <w:rPr>
            <w:rStyle w:val="Hyperlink"/>
            <w:i/>
          </w:rPr>
          <w:t>Mastering Mac OS X</w:t>
        </w:r>
      </w:hyperlink>
      <w:r>
        <w:t>: Contributed chapter on the Darwin (UNIX) environment.</w:t>
      </w:r>
    </w:p>
    <w:p w:rsidR="00000000" w:rsidRDefault="00C26E7A">
      <w:pPr>
        <w:numPr>
          <w:ilvl w:val="0"/>
          <w:numId w:val="10"/>
        </w:numPr>
        <w:spacing w:before="2" w:after="2"/>
        <w:ind w:left="1440"/>
      </w:pPr>
      <w:r>
        <w:t xml:space="preserve">Stairways Software: Wrote </w:t>
      </w:r>
      <w:bookmarkStart w:id="0" w:name="external"/>
      <w:r>
        <w:fldChar w:fldCharType="begin"/>
      </w:r>
      <w:r>
        <w:instrText xml:space="preserve"> </w:instrText>
      </w:r>
      <w:r>
        <w:instrText>HYPERLINK "http://nolobe.com/interarchy/"</w:instrText>
      </w:r>
      <w:r>
        <w:instrText xml:space="preserve"> </w:instrText>
      </w:r>
      <w:r>
        <w:fldChar w:fldCharType="separate"/>
      </w:r>
      <w:proofErr w:type="spellStart"/>
      <w:r>
        <w:rPr>
          <w:rStyle w:val="Hyperlink"/>
        </w:rPr>
        <w:t>Interarchy</w:t>
      </w:r>
      <w:proofErr w:type="spellEnd"/>
      <w:r>
        <w:fldChar w:fldCharType="end"/>
      </w:r>
      <w:bookmarkEnd w:id="0"/>
      <w:r>
        <w:t xml:space="preserve"> manual.</w:t>
      </w:r>
    </w:p>
    <w:p w:rsidR="00000000" w:rsidRDefault="00C26E7A">
      <w:pPr>
        <w:numPr>
          <w:ilvl w:val="0"/>
          <w:numId w:val="10"/>
        </w:numPr>
        <w:spacing w:before="2" w:after="2"/>
        <w:ind w:left="1440"/>
      </w:pPr>
      <w:hyperlink r:id="rId20" w:history="1">
        <w:r>
          <w:rPr>
            <w:rStyle w:val="Hyperlink"/>
          </w:rPr>
          <w:t>XO Audio</w:t>
        </w:r>
      </w:hyperlink>
      <w:r>
        <w:t>: Wrote XO Wave manual.</w:t>
      </w:r>
    </w:p>
    <w:p w:rsidR="00000000" w:rsidRDefault="00C26E7A">
      <w:pPr>
        <w:numPr>
          <w:ilvl w:val="0"/>
          <w:numId w:val="10"/>
        </w:numPr>
        <w:spacing w:before="2" w:after="2"/>
        <w:ind w:left="1440"/>
      </w:pPr>
      <w:r>
        <w:t xml:space="preserve">Apache Software Foundation: </w:t>
      </w:r>
      <w:hyperlink r:id="rId21" w:history="1">
        <w:proofErr w:type="spellStart"/>
        <w:r>
          <w:rPr>
            <w:rStyle w:val="HTMLCode"/>
            <w:color w:val="0000FF"/>
            <w:u w:val="single"/>
          </w:rPr>
          <w:t>httpd</w:t>
        </w:r>
        <w:proofErr w:type="spellEnd"/>
        <w:r>
          <w:rPr>
            <w:rStyle w:val="Hyperlink"/>
          </w:rPr>
          <w:t xml:space="preserve"> Docum</w:t>
        </w:r>
        <w:r>
          <w:rPr>
            <w:rStyle w:val="Hyperlink"/>
          </w:rPr>
          <w:t>entation Project</w:t>
        </w:r>
      </w:hyperlink>
      <w:r>
        <w:t xml:space="preserve"> Committer.</w:t>
      </w:r>
    </w:p>
    <w:p w:rsidR="00000000" w:rsidRDefault="00C26E7A">
      <w:pPr>
        <w:spacing w:beforeLines="0" w:afterLines="0"/>
      </w:pPr>
      <w:r>
        <w:rPr>
          <w:rStyle w:val="Strong"/>
        </w:rPr>
        <w:t>System Administrator</w:t>
      </w:r>
      <w:r>
        <w:t xml:space="preserve"> (personal projects)</w:t>
      </w:r>
    </w:p>
    <w:p w:rsidR="00000000" w:rsidRDefault="00C26E7A">
      <w:pPr>
        <w:spacing w:beforeLines="0" w:afterLines="0"/>
        <w:ind w:left="720"/>
      </w:pPr>
      <w:r>
        <w:t xml:space="preserve">Hosted over 20 domains, providing web sites, blogs, email (Postfix, Cyrus IMAP, </w:t>
      </w:r>
      <w:proofErr w:type="spellStart"/>
      <w:r>
        <w:t>SquirrelMail</w:t>
      </w:r>
      <w:proofErr w:type="spellEnd"/>
      <w:r>
        <w:t xml:space="preserve">, </w:t>
      </w:r>
      <w:proofErr w:type="spellStart"/>
      <w:r>
        <w:t>SpamAssassin</w:t>
      </w:r>
      <w:proofErr w:type="spellEnd"/>
      <w:r>
        <w:t>), Subversion repositories, etc.</w:t>
      </w:r>
    </w:p>
    <w:p w:rsidR="00000000" w:rsidRDefault="00C26E7A">
      <w:pPr>
        <w:spacing w:beforeLines="0" w:afterLines="0"/>
      </w:pPr>
      <w:r>
        <w:rPr>
          <w:rStyle w:val="Strong"/>
        </w:rPr>
        <w:t>Software Testing</w:t>
      </w:r>
    </w:p>
    <w:p w:rsidR="00000000" w:rsidRDefault="00C26E7A">
      <w:pPr>
        <w:spacing w:beforeLines="0" w:afterLines="0"/>
        <w:ind w:left="720"/>
      </w:pPr>
      <w:r>
        <w:t>For the AG Group, Apple (includ</w:t>
      </w:r>
      <w:r>
        <w:t>ing security vulnerabilities), Bare Bones Softwar</w:t>
      </w:r>
      <w:r>
        <w:t>e</w:t>
      </w:r>
      <w:r>
        <w:t xml:space="preserve">, </w:t>
      </w:r>
      <w:proofErr w:type="spellStart"/>
      <w:r>
        <w:t>Claireware</w:t>
      </w:r>
      <w:proofErr w:type="spellEnd"/>
      <w:r>
        <w:t xml:space="preserve">, </w:t>
      </w:r>
      <w:proofErr w:type="spellStart"/>
      <w:r>
        <w:t>DayStar</w:t>
      </w:r>
      <w:proofErr w:type="spellEnd"/>
      <w:r>
        <w:t xml:space="preserve"> Digital, Dartmouth Colleg</w:t>
      </w:r>
      <w:r>
        <w:t>e</w:t>
      </w:r>
      <w:r>
        <w:t xml:space="preserve">, Ex </w:t>
      </w:r>
      <w:proofErr w:type="spellStart"/>
      <w:r>
        <w:t>Machina</w:t>
      </w:r>
      <w:proofErr w:type="spellEnd"/>
      <w:r>
        <w:t>, Global Village, Green Dragon Creation</w:t>
      </w:r>
      <w:r>
        <w:t>s</w:t>
      </w:r>
      <w:r>
        <w:t xml:space="preserve">, </w:t>
      </w:r>
      <w:proofErr w:type="spellStart"/>
      <w:r>
        <w:t>InterCon</w:t>
      </w:r>
      <w:proofErr w:type="spellEnd"/>
      <w:r>
        <w:t xml:space="preserve"> Systems, </w:t>
      </w:r>
      <w:proofErr w:type="spellStart"/>
      <w:r>
        <w:t>Lunatech</w:t>
      </w:r>
      <w:proofErr w:type="spellEnd"/>
      <w:r>
        <w:t xml:space="preserve"> Researc</w:t>
      </w:r>
      <w:r>
        <w:t>h</w:t>
      </w:r>
      <w:r>
        <w:t xml:space="preserve">, Mainstay, Men and Mice, </w:t>
      </w:r>
      <w:proofErr w:type="spellStart"/>
      <w:r>
        <w:t>MicroQue</w:t>
      </w:r>
      <w:proofErr w:type="spellEnd"/>
      <w:r>
        <w:t>, Neon Software, Portfolio Systems,</w:t>
      </w:r>
      <w:r>
        <w:t xml:space="preserve"> Qualcom</w:t>
      </w:r>
      <w:r>
        <w:t>m</w:t>
      </w:r>
      <w:r>
        <w:t>, Semicolon Softwar</w:t>
      </w:r>
      <w:r>
        <w:t>e</w:t>
      </w:r>
      <w:r>
        <w:t>, Software Ventures, Sonic Systems, Stairways Softwar</w:t>
      </w:r>
      <w:r>
        <w:t>e</w:t>
      </w:r>
      <w:r>
        <w:t>, Ultra-Unite</w:t>
      </w:r>
      <w:r>
        <w:t>d</w:t>
      </w:r>
      <w:r>
        <w:t>, Velocity Developmen</w:t>
      </w:r>
      <w:r>
        <w:t>t</w:t>
      </w:r>
      <w:r>
        <w:t>, Working Software, Ziff Communications, etc</w:t>
      </w:r>
      <w:r>
        <w:t>.</w:t>
      </w:r>
    </w:p>
    <w:p w:rsidR="00000000" w:rsidRDefault="00C26E7A">
      <w:pPr>
        <w:spacing w:beforeLines="0" w:afterLines="0"/>
      </w:pPr>
      <w:r>
        <w:rPr>
          <w:rStyle w:val="Strong"/>
        </w:rPr>
        <w:t>Volunteer</w:t>
      </w:r>
    </w:p>
    <w:p w:rsidR="00000000" w:rsidRDefault="00C26E7A">
      <w:pPr>
        <w:spacing w:beforeLines="0" w:afterLines="0"/>
        <w:ind w:left="720"/>
      </w:pPr>
      <w:hyperlink r:id="rId22" w:history="1">
        <w:r>
          <w:rPr>
            <w:rStyle w:val="Hyperlink"/>
          </w:rPr>
          <w:t>Brooklyn Free Space</w:t>
        </w:r>
      </w:hyperlink>
      <w:r>
        <w:t xml:space="preserve">: Webmaster </w:t>
      </w:r>
      <w:r>
        <w:t xml:space="preserve">and Mailing List Manager, 2005-2007. </w:t>
      </w:r>
      <w:proofErr w:type="gramStart"/>
      <w:r>
        <w:t>Trustee and Secretary of the Board, 2006-2007.</w:t>
      </w:r>
      <w:proofErr w:type="gramEnd"/>
    </w:p>
    <w:p w:rsidR="00000000" w:rsidRDefault="00C26E7A">
      <w:pPr>
        <w:spacing w:beforeLines="0" w:afterLines="0"/>
      </w:pPr>
      <w:r>
        <w:rPr>
          <w:rStyle w:val="Strong"/>
        </w:rPr>
        <w:t>Webmaster and System Administrator:</w:t>
      </w:r>
      <w:r>
        <w:t xml:space="preserve"> www.info-mac.org</w:t>
      </w:r>
    </w:p>
    <w:p w:rsidR="00000000" w:rsidRDefault="00C26E7A">
      <w:pPr>
        <w:spacing w:beforeLines="0" w:afterLines="0"/>
        <w:ind w:left="720"/>
      </w:pPr>
      <w:proofErr w:type="gramStart"/>
      <w:r>
        <w:t>Info-Mac Network, 2000-2006.</w:t>
      </w:r>
      <w:proofErr w:type="gramEnd"/>
      <w:r>
        <w:t xml:space="preserve"> Info-Mac was an extensively mirrored web and FTP site, hosted on FreeBSD by MIT as a volun</w:t>
      </w:r>
      <w:r>
        <w:t>teer project.</w:t>
      </w:r>
    </w:p>
    <w:p w:rsidR="00000000" w:rsidRDefault="00C26E7A">
      <w:pPr>
        <w:spacing w:beforeLines="0" w:afterLines="0"/>
      </w:pPr>
      <w:r>
        <w:rPr>
          <w:rStyle w:val="Strong"/>
        </w:rPr>
        <w:t>Panelist:</w:t>
      </w:r>
      <w:r>
        <w:t xml:space="preserve"> 1999 San Francisco Macworld/Expo Pro Conference</w:t>
      </w:r>
    </w:p>
    <w:p w:rsidR="00000000" w:rsidRDefault="00C26E7A">
      <w:pPr>
        <w:spacing w:beforeLines="0" w:afterLines="0"/>
        <w:ind w:left="720"/>
      </w:pPr>
      <w:r>
        <w:t xml:space="preserve">Discussed firewalls and intranets. Later adapted the presentation as a </w:t>
      </w:r>
      <w:hyperlink r:id="rId23" w:history="1">
        <w:proofErr w:type="spellStart"/>
        <w:r>
          <w:rPr>
            <w:rStyle w:val="HTMLCite"/>
            <w:color w:val="0000FF"/>
            <w:u w:val="single"/>
          </w:rPr>
          <w:t>TidBITS</w:t>
        </w:r>
        <w:proofErr w:type="spellEnd"/>
        <w:r>
          <w:rPr>
            <w:rStyle w:val="Hyperlink"/>
          </w:rPr>
          <w:t xml:space="preserve"> article</w:t>
        </w:r>
      </w:hyperlink>
      <w:r>
        <w:t>.</w:t>
      </w:r>
    </w:p>
    <w:p w:rsidR="00000000" w:rsidRDefault="00C26E7A" w:rsidP="00C26E7A">
      <w:pPr>
        <w:pStyle w:val="Heading4"/>
        <w:spacing w:before="240" w:after="2"/>
      </w:pPr>
      <w:r>
        <w:t>Education &amp; Training</w:t>
      </w:r>
    </w:p>
    <w:p w:rsidR="00000000" w:rsidRDefault="00C26E7A">
      <w:pPr>
        <w:numPr>
          <w:ilvl w:val="0"/>
          <w:numId w:val="11"/>
        </w:numPr>
        <w:spacing w:before="2" w:after="2"/>
      </w:pPr>
      <w:hyperlink r:id="rId24" w:history="1">
        <w:r>
          <w:rPr>
            <w:rStyle w:val="Hyperlink"/>
            <w:b/>
          </w:rPr>
          <w:t>Wheaton College</w:t>
        </w:r>
      </w:hyperlink>
      <w:r>
        <w:rPr>
          <w:rStyle w:val="Strong"/>
        </w:rPr>
        <w:t>:</w:t>
      </w:r>
      <w:r>
        <w:t xml:space="preserve"> Norton, MA. Bachelor of Arts, </w:t>
      </w:r>
      <w:r>
        <w:rPr>
          <w:rStyle w:val="Emphasis"/>
        </w:rPr>
        <w:t>cum laude,</w:t>
      </w:r>
      <w:r>
        <w:t xml:space="preserve"> in Computer Science and Mathematics, with minor concentration in English. May 1993.</w:t>
      </w:r>
    </w:p>
    <w:p w:rsidR="00000000" w:rsidRDefault="00C26E7A">
      <w:pPr>
        <w:numPr>
          <w:ilvl w:val="0"/>
          <w:numId w:val="11"/>
        </w:numPr>
        <w:spacing w:before="2" w:after="2"/>
      </w:pPr>
      <w:hyperlink r:id="rId25" w:history="1">
        <w:r>
          <w:rPr>
            <w:rStyle w:val="Hyperlink"/>
            <w:b/>
          </w:rPr>
          <w:t>Vassa</w:t>
        </w:r>
        <w:r>
          <w:rPr>
            <w:rStyle w:val="Hyperlink"/>
            <w:b/>
          </w:rPr>
          <w:t>r College</w:t>
        </w:r>
      </w:hyperlink>
      <w:r>
        <w:rPr>
          <w:rStyle w:val="Strong"/>
        </w:rPr>
        <w:t>:</w:t>
      </w:r>
      <w:r>
        <w:t xml:space="preserve"> Poughkeepsie, NY. Junior year exchange program. 1991-1992.</w:t>
      </w:r>
    </w:p>
    <w:p w:rsidR="00000000" w:rsidRDefault="00C26E7A">
      <w:pPr>
        <w:numPr>
          <w:ilvl w:val="0"/>
          <w:numId w:val="12"/>
        </w:numPr>
        <w:spacing w:before="2" w:after="2"/>
      </w:pPr>
      <w:r>
        <w:t xml:space="preserve">2012: </w:t>
      </w:r>
      <w:hyperlink r:id="rId26" w:history="1">
        <w:proofErr w:type="spellStart"/>
        <w:r>
          <w:rPr>
            <w:rStyle w:val="Hyperlink"/>
          </w:rPr>
          <w:t>Arista</w:t>
        </w:r>
        <w:proofErr w:type="spellEnd"/>
      </w:hyperlink>
      <w:r>
        <w:t xml:space="preserve"> Certified Engineer</w:t>
      </w:r>
    </w:p>
    <w:p w:rsidR="00000000" w:rsidRDefault="00C26E7A">
      <w:pPr>
        <w:numPr>
          <w:ilvl w:val="0"/>
          <w:numId w:val="12"/>
        </w:numPr>
        <w:spacing w:before="2" w:after="2"/>
      </w:pPr>
      <w:r>
        <w:t xml:space="preserve">2009: </w:t>
      </w:r>
      <w:hyperlink r:id="rId27" w:history="1">
        <w:proofErr w:type="spellStart"/>
        <w:r>
          <w:rPr>
            <w:rStyle w:val="Hyperlink"/>
          </w:rPr>
          <w:t>Isilon</w:t>
        </w:r>
        <w:proofErr w:type="spellEnd"/>
      </w:hyperlink>
      <w:r>
        <w:t xml:space="preserve"> IQ Concepts and Configuration</w:t>
      </w:r>
    </w:p>
    <w:p w:rsidR="00000000" w:rsidRDefault="00C26E7A">
      <w:pPr>
        <w:numPr>
          <w:ilvl w:val="0"/>
          <w:numId w:val="12"/>
        </w:numPr>
        <w:spacing w:before="2" w:after="2"/>
      </w:pPr>
      <w:r>
        <w:t xml:space="preserve">2007: </w:t>
      </w:r>
      <w:hyperlink r:id="rId28" w:history="1">
        <w:r>
          <w:rPr>
            <w:rStyle w:val="Hyperlink"/>
          </w:rPr>
          <w:t>Red Hat Certified Engineer (RHCE)</w:t>
        </w:r>
      </w:hyperlink>
    </w:p>
    <w:p w:rsidR="00000000" w:rsidRDefault="00C26E7A">
      <w:pPr>
        <w:numPr>
          <w:ilvl w:val="0"/>
          <w:numId w:val="12"/>
        </w:numPr>
        <w:spacing w:before="2" w:after="2"/>
      </w:pPr>
      <w:r>
        <w:t>2004: Sun Cluster</w:t>
      </w:r>
    </w:p>
    <w:p w:rsidR="00000000" w:rsidRDefault="00C26E7A">
      <w:pPr>
        <w:numPr>
          <w:ilvl w:val="0"/>
          <w:numId w:val="12"/>
        </w:numPr>
        <w:spacing w:before="2" w:after="2"/>
      </w:pPr>
      <w:r>
        <w:t xml:space="preserve">2003: </w:t>
      </w:r>
      <w:hyperlink r:id="rId29" w:history="1">
        <w:proofErr w:type="spellStart"/>
        <w:r>
          <w:rPr>
            <w:rStyle w:val="Hyperlink"/>
          </w:rPr>
          <w:t>Sendmail</w:t>
        </w:r>
        <w:proofErr w:type="spellEnd"/>
      </w:hyperlink>
      <w:r>
        <w:t xml:space="preserve"> Switch, Advanced Message Server, Proxy, and Mobile Message Server; </w:t>
      </w:r>
      <w:proofErr w:type="spellStart"/>
      <w:r>
        <w:t>Veritas</w:t>
      </w:r>
      <w:proofErr w:type="spellEnd"/>
      <w:r>
        <w:t xml:space="preserve"> Foundation Suite and Cluster Server for Solaris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37"/>
        <w:gridCol w:w="3486"/>
        <w:gridCol w:w="2637"/>
      </w:tblGrid>
      <w:tr w:rsidR="00000000">
        <w:trPr>
          <w:tblCellSpacing w:w="15" w:type="dxa"/>
        </w:trPr>
        <w:tc>
          <w:tcPr>
            <w:tcW w:w="1500" w:type="pct"/>
            <w:shd w:val="clear" w:color="auto" w:fill="auto"/>
            <w:vAlign w:val="center"/>
          </w:tcPr>
          <w:p w:rsidR="00000000" w:rsidRDefault="00C26E7A">
            <w:pPr>
              <w:spacing w:beforeLines="0" w:afterLines="0"/>
            </w:pPr>
            <w:r>
              <w:t>US Citizen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00000" w:rsidRDefault="00C26E7A">
            <w:pPr>
              <w:spacing w:beforeLines="0" w:afterLines="0"/>
              <w:jc w:val="center"/>
            </w:pPr>
            <w:r>
              <w:t>References available upon request.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000000" w:rsidRDefault="00C26E7A">
            <w:pPr>
              <w:pStyle w:val="HTMLAddress"/>
              <w:jc w:val="right"/>
            </w:pPr>
            <w:r>
              <w:t>pepper@reppep.com</w:t>
            </w:r>
          </w:p>
        </w:tc>
      </w:tr>
    </w:tbl>
    <w:p w:rsidR="00000000" w:rsidRDefault="00C26E7A">
      <w:pPr>
        <w:spacing w:beforeLines="0" w:afterLines="0"/>
      </w:pPr>
    </w:p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3A2C62"/>
    <w:multiLevelType w:val="multilevel"/>
    <w:tmpl w:val="AB5C8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639D9"/>
    <w:multiLevelType w:val="multilevel"/>
    <w:tmpl w:val="DFF08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D26AC"/>
    <w:multiLevelType w:val="multilevel"/>
    <w:tmpl w:val="B7E0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540B9"/>
    <w:multiLevelType w:val="multilevel"/>
    <w:tmpl w:val="7610D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04281"/>
    <w:multiLevelType w:val="multilevel"/>
    <w:tmpl w:val="2F981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F7F21"/>
    <w:multiLevelType w:val="multilevel"/>
    <w:tmpl w:val="F822E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F07E4"/>
    <w:multiLevelType w:val="multilevel"/>
    <w:tmpl w:val="CDD63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148F8"/>
    <w:multiLevelType w:val="multilevel"/>
    <w:tmpl w:val="09649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73DED"/>
    <w:multiLevelType w:val="multilevel"/>
    <w:tmpl w:val="FA066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6B7195"/>
    <w:multiLevelType w:val="multilevel"/>
    <w:tmpl w:val="77A68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C2460C"/>
    <w:multiLevelType w:val="multilevel"/>
    <w:tmpl w:val="2B26B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0704C"/>
    <w:multiLevelType w:val="multilevel"/>
    <w:tmpl w:val="A4A6F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useFELayout/>
  </w:compat>
  <w:rsids>
    <w:rsidRoot w:val="00C26E7A"/>
    <w:rsid w:val="00C26E7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Lines="1" w:afterLines="1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rsid w:val="00C26E7A"/>
    <w:pPr>
      <w:spacing w:beforeLines="100" w:afterLines="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Pr>
      <w:b/>
    </w:rPr>
  </w:style>
  <w:style w:type="character" w:styleId="Emphasis">
    <w:name w:val="Emphasis"/>
    <w:basedOn w:val="DefaultParagraphFont"/>
    <w:uiPriority w:val="20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C26E7A"/>
    <w:rPr>
      <w:rFonts w:ascii="Times" w:hAnsi="Times"/>
      <w:b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rPr>
      <w:rFonts w:cs="Times New Roman"/>
    </w:rPr>
  </w:style>
  <w:style w:type="character" w:styleId="HTMLCode">
    <w:name w:val="HTML Code"/>
    <w:basedOn w:val="DefaultParagraphFont"/>
    <w:uiPriority w:val="99"/>
    <w:rPr>
      <w:rFonts w:ascii="Courier" w:eastAsiaTheme="minorEastAsia" w:hAnsi="Courier" w:cs="Courier"/>
      <w:sz w:val="20"/>
    </w:rPr>
  </w:style>
  <w:style w:type="character" w:styleId="HTMLCite">
    <w:name w:val="HTML Cite"/>
    <w:basedOn w:val="DefaultParagraphFont"/>
    <w:uiPriority w:val="99"/>
    <w:rPr>
      <w:i/>
    </w:rPr>
  </w:style>
  <w:style w:type="paragraph" w:styleId="HTMLAddress">
    <w:name w:val="HTML Address"/>
    <w:basedOn w:val="Normal"/>
    <w:link w:val="HTMLAddressChar"/>
    <w:uiPriority w:val="99"/>
    <w:pPr>
      <w:spacing w:beforeLines="0" w:afterLines="0"/>
    </w:pPr>
    <w:rPr>
      <w:i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" w:hAnsi="Times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ockefeller.edu/" TargetMode="External"/><Relationship Id="rId20" Type="http://schemas.openxmlformats.org/officeDocument/2006/relationships/hyperlink" Target="http://www.xoaudio.com/" TargetMode="External"/><Relationship Id="rId21" Type="http://schemas.openxmlformats.org/officeDocument/2006/relationships/hyperlink" Target="http://httpd.apache.org/docs-project/" TargetMode="External"/><Relationship Id="rId22" Type="http://schemas.openxmlformats.org/officeDocument/2006/relationships/hyperlink" Target="http://www.brooklynfreespace.org/" TargetMode="External"/><Relationship Id="rId23" Type="http://schemas.openxmlformats.org/officeDocument/2006/relationships/hyperlink" Target="http://db.tidbits.com/getbits.acgi?tbart=05291" TargetMode="External"/><Relationship Id="rId24" Type="http://schemas.openxmlformats.org/officeDocument/2006/relationships/hyperlink" Target="http://www.wheatoncollege.edu/" TargetMode="External"/><Relationship Id="rId25" Type="http://schemas.openxmlformats.org/officeDocument/2006/relationships/hyperlink" Target="http://www.vassar.edu/" TargetMode="External"/><Relationship Id="rId26" Type="http://schemas.openxmlformats.org/officeDocument/2006/relationships/hyperlink" Target="http://www.aristanetworks.com/" TargetMode="External"/><Relationship Id="rId27" Type="http://schemas.openxmlformats.org/officeDocument/2006/relationships/hyperlink" Target="http://www.isilon.com/" TargetMode="External"/><Relationship Id="rId28" Type="http://schemas.openxmlformats.org/officeDocument/2006/relationships/hyperlink" Target="https://www.redhat.com/wapps/training/certification/verify.html;jsessionid=wBfmte95lsVZDnNyOcTocIul.d47a324f?certNumber=805007137227915&amp;isSearch=False&amp;verify=Verify" TargetMode="External"/><Relationship Id="rId29" Type="http://schemas.openxmlformats.org/officeDocument/2006/relationships/hyperlink" Target="http://www.sendmail.com/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audubon.org/" TargetMode="External"/><Relationship Id="rId11" Type="http://schemas.openxmlformats.org/officeDocument/2006/relationships/hyperlink" Target="http://magazine.audubon.org/" TargetMode="External"/><Relationship Id="rId12" Type="http://schemas.openxmlformats.org/officeDocument/2006/relationships/hyperlink" Target="http://www.medscape.com/" TargetMode="External"/><Relationship Id="rId13" Type="http://schemas.openxmlformats.org/officeDocument/2006/relationships/hyperlink" Target="http://www.rockefeller.edu/" TargetMode="External"/><Relationship Id="rId14" Type="http://schemas.openxmlformats.org/officeDocument/2006/relationships/hyperlink" Target="http://www.securosis.com/" TargetMode="External"/><Relationship Id="rId15" Type="http://schemas.openxmlformats.org/officeDocument/2006/relationships/hyperlink" Target="http://www.macworld.com/author/Chris-Pepper/" TargetMode="External"/><Relationship Id="rId16" Type="http://schemas.openxmlformats.org/officeDocument/2006/relationships/hyperlink" Target="http://db.tidbits.com/index.php?full_search=1&amp;article_author=Chris+Pepper" TargetMode="External"/><Relationship Id="rId17" Type="http://schemas.openxmlformats.org/officeDocument/2006/relationships/hyperlink" Target="http://www.takecontrolbooks.com/" TargetMode="External"/><Relationship Id="rId18" Type="http://schemas.openxmlformats.org/officeDocument/2006/relationships/hyperlink" Target="http://www.amazon.com/Mac-OS-X-Power-Tools/dp/0782141927" TargetMode="External"/><Relationship Id="rId19" Type="http://schemas.openxmlformats.org/officeDocument/2006/relationships/hyperlink" Target="http://www.amazon.com/Mastering-Mac-OS-Todd-Stauffer/dp/078212581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ppep.com/~pepper/ssl/" TargetMode="External"/><Relationship Id="rId6" Type="http://schemas.openxmlformats.org/officeDocument/2006/relationships/hyperlink" Target="http://www.mskcc.org/" TargetMode="External"/><Relationship Id="rId7" Type="http://schemas.openxmlformats.org/officeDocument/2006/relationships/hyperlink" Target="https://securosis.com/" TargetMode="External"/><Relationship Id="rId8" Type="http://schemas.openxmlformats.org/officeDocument/2006/relationships/hyperlink" Target="http://www.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1640</Words>
  <Characters>9349</Characters>
  <Application>Microsoft Macintosh Word</Application>
  <DocSecurity>0</DocSecurity>
  <Lines>77</Lines>
  <Paragraphs>18</Paragraphs>
  <ScaleCrop>false</ScaleCrop>
  <Company>Memorial Sloan-Kettering Cancer Center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Pepper's Resume</dc:title>
  <dc:subject/>
  <dc:creator>Chris Pepper</dc:creator>
  <cp:keywords/>
  <cp:lastModifiedBy>Chris Pepper</cp:lastModifiedBy>
  <cp:revision>2</cp:revision>
  <dcterms:created xsi:type="dcterms:W3CDTF">2014-02-13T16:36:00Z</dcterms:created>
  <dcterms:modified xsi:type="dcterms:W3CDTF">2014-02-13T16:36:00Z</dcterms:modified>
</cp:coreProperties>
</file>